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0447" w14:textId="77777777" w:rsidR="00D61EC1" w:rsidRDefault="00D61EC1" w:rsidP="00F302ED">
      <w:pPr>
        <w:pStyle w:val="BodyText"/>
      </w:pPr>
    </w:p>
    <w:p w14:paraId="3943B834" w14:textId="77777777" w:rsidR="00D61EC1" w:rsidRDefault="00D61EC1" w:rsidP="00F302ED">
      <w:pPr>
        <w:pStyle w:val="BodyText"/>
      </w:pPr>
    </w:p>
    <w:p w14:paraId="252DB69B" w14:textId="7CADF959" w:rsidR="006646A4" w:rsidRPr="006646A4" w:rsidRDefault="00AB693D" w:rsidP="00F302ED">
      <w:pPr>
        <w:pStyle w:val="BodyText"/>
      </w:pPr>
      <w:r w:rsidRPr="00F302ED">
        <w:t>This is a timely reminder for residents living in Salter</w:t>
      </w:r>
      <w:r w:rsidR="006646A4" w:rsidRPr="006646A4">
        <w:t xml:space="preserve"> about the importance of following rules and regulations and policies as set out in the owner</w:t>
      </w:r>
      <w:r w:rsidRPr="00F302ED">
        <w:t>’</w:t>
      </w:r>
      <w:r w:rsidR="006646A4" w:rsidRPr="006646A4">
        <w:t xml:space="preserve">s handbook and </w:t>
      </w:r>
      <w:r w:rsidR="006646A4" w:rsidRPr="00F302ED">
        <w:t xml:space="preserve">which </w:t>
      </w:r>
      <w:r w:rsidR="006646A4" w:rsidRPr="006646A4">
        <w:t xml:space="preserve">can easily be found on the </w:t>
      </w:r>
      <w:r w:rsidR="00D61EC1">
        <w:t xml:space="preserve">Salter Square </w:t>
      </w:r>
      <w:r w:rsidR="006646A4" w:rsidRPr="006646A4">
        <w:t>website.</w:t>
      </w:r>
      <w:r w:rsidRPr="00F302ED">
        <w:t xml:space="preserve"> Listed within are some areas of concern.</w:t>
      </w:r>
    </w:p>
    <w:p w14:paraId="65C323C2" w14:textId="77777777" w:rsidR="006646A4" w:rsidRPr="006646A4" w:rsidRDefault="006646A4" w:rsidP="006646A4">
      <w:pPr>
        <w:shd w:val="clear" w:color="auto" w:fill="FFFFFF"/>
        <w:spacing w:after="0" w:line="240" w:lineRule="auto"/>
        <w:rPr>
          <w:rFonts w:ascii="Arial" w:eastAsia="Times New Roman" w:hAnsi="Arial" w:cs="Arial"/>
          <w:color w:val="222222"/>
          <w:lang w:eastAsia="en-CA"/>
        </w:rPr>
      </w:pPr>
    </w:p>
    <w:p w14:paraId="0A3FC650" w14:textId="77777777" w:rsidR="006646A4" w:rsidRPr="006646A4" w:rsidRDefault="006646A4" w:rsidP="006646A4">
      <w:pPr>
        <w:shd w:val="clear" w:color="auto" w:fill="FFFFFF"/>
        <w:spacing w:after="0" w:line="240" w:lineRule="auto"/>
        <w:rPr>
          <w:rFonts w:ascii="Arial" w:eastAsia="Times New Roman" w:hAnsi="Arial" w:cs="Arial"/>
          <w:color w:val="222222"/>
          <w:lang w:eastAsia="en-CA"/>
        </w:rPr>
      </w:pPr>
      <w:r w:rsidRPr="006646A4">
        <w:rPr>
          <w:rFonts w:ascii="Arial" w:eastAsia="Times New Roman" w:hAnsi="Arial" w:cs="Arial"/>
          <w:color w:val="222222"/>
          <w:lang w:eastAsia="en-CA"/>
        </w:rPr>
        <w:t>Recently, there have been two incidents where residents did not approach the Property Manager or the Board requesting approval of installation of an a/c unit at their residence. </w:t>
      </w:r>
    </w:p>
    <w:p w14:paraId="4BA78FB4" w14:textId="77777777" w:rsidR="006646A4" w:rsidRPr="006646A4" w:rsidRDefault="006646A4" w:rsidP="006646A4">
      <w:pPr>
        <w:shd w:val="clear" w:color="auto" w:fill="FFFFFF"/>
        <w:spacing w:after="0" w:line="240" w:lineRule="auto"/>
        <w:rPr>
          <w:rFonts w:ascii="Arial" w:eastAsia="Times New Roman" w:hAnsi="Arial" w:cs="Arial"/>
          <w:color w:val="222222"/>
          <w:lang w:eastAsia="en-CA"/>
        </w:rPr>
      </w:pPr>
    </w:p>
    <w:p w14:paraId="7640BF68" w14:textId="2E0383F7" w:rsidR="006646A4" w:rsidRPr="006646A4" w:rsidRDefault="006646A4" w:rsidP="006646A4">
      <w:pPr>
        <w:shd w:val="clear" w:color="auto" w:fill="FFFFFF"/>
        <w:spacing w:after="0" w:line="240" w:lineRule="auto"/>
        <w:rPr>
          <w:rFonts w:ascii="Arial" w:eastAsia="Times New Roman" w:hAnsi="Arial" w:cs="Arial"/>
          <w:color w:val="222222"/>
          <w:lang w:eastAsia="en-CA"/>
        </w:rPr>
      </w:pPr>
      <w:r w:rsidRPr="006646A4">
        <w:rPr>
          <w:rFonts w:ascii="Arial" w:eastAsia="Times New Roman" w:hAnsi="Arial" w:cs="Arial"/>
          <w:color w:val="222222"/>
          <w:lang w:eastAsia="en-CA"/>
        </w:rPr>
        <w:t>If these a/c units are not compliant, the corporation has the right to have the resident remove, replace and/or repair the installation so that the a/c unit meets with installation criteria.</w:t>
      </w:r>
    </w:p>
    <w:p w14:paraId="2CFC02E0" w14:textId="07841DC4" w:rsidR="006646A4" w:rsidRPr="00F302ED" w:rsidRDefault="006646A4" w:rsidP="006646A4">
      <w:pPr>
        <w:shd w:val="clear" w:color="auto" w:fill="FFFFFF"/>
        <w:spacing w:after="0" w:line="240" w:lineRule="auto"/>
        <w:rPr>
          <w:rFonts w:ascii="Arial" w:eastAsia="Times New Roman" w:hAnsi="Arial" w:cs="Arial"/>
          <w:color w:val="222222"/>
          <w:lang w:eastAsia="en-CA"/>
        </w:rPr>
      </w:pPr>
    </w:p>
    <w:p w14:paraId="72769AC7" w14:textId="56FF0D42" w:rsidR="006646A4" w:rsidRDefault="006646A4"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UNIT MODIFICATIONS:</w:t>
      </w:r>
    </w:p>
    <w:p w14:paraId="5DF4C51B" w14:textId="3380DB02" w:rsidR="006646A4"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ALL</w:t>
      </w:r>
      <w:r w:rsidR="006646A4" w:rsidRPr="00F302ED">
        <w:rPr>
          <w:rFonts w:ascii="Arial" w:eastAsia="Times New Roman" w:hAnsi="Arial" w:cs="Arial"/>
          <w:color w:val="222222"/>
          <w:lang w:eastAsia="en-CA"/>
        </w:rPr>
        <w:t xml:space="preserve"> modifications, large or small, to any part of the common elements, which includes exclusive-use yards requires Board approval prior to any work being undertaken.</w:t>
      </w:r>
    </w:p>
    <w:p w14:paraId="715EA813" w14:textId="77777777" w:rsidR="00F302ED" w:rsidRPr="00F302ED" w:rsidRDefault="00F302ED" w:rsidP="006646A4">
      <w:pPr>
        <w:shd w:val="clear" w:color="auto" w:fill="FFFFFF"/>
        <w:spacing w:after="0" w:line="240" w:lineRule="auto"/>
        <w:rPr>
          <w:rFonts w:ascii="Arial" w:eastAsia="Times New Roman" w:hAnsi="Arial" w:cs="Arial"/>
          <w:color w:val="222222"/>
          <w:lang w:eastAsia="en-CA"/>
        </w:rPr>
      </w:pPr>
    </w:p>
    <w:p w14:paraId="225C0303" w14:textId="6106BD43" w:rsidR="006646A4"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INSIDE</w:t>
      </w:r>
      <w:r w:rsidR="006646A4" w:rsidRPr="00F302ED">
        <w:rPr>
          <w:rFonts w:ascii="Arial" w:eastAsia="Times New Roman" w:hAnsi="Arial" w:cs="Arial"/>
          <w:color w:val="222222"/>
          <w:lang w:eastAsia="en-CA"/>
        </w:rPr>
        <w:t xml:space="preserve"> a unit</w:t>
      </w:r>
      <w:r w:rsidR="00012D07" w:rsidRPr="00F302ED">
        <w:rPr>
          <w:rFonts w:ascii="Arial" w:eastAsia="Times New Roman" w:hAnsi="Arial" w:cs="Arial"/>
          <w:color w:val="222222"/>
          <w:lang w:eastAsia="en-CA"/>
        </w:rPr>
        <w:t xml:space="preserve">: </w:t>
      </w:r>
      <w:r w:rsidRPr="00F302ED">
        <w:rPr>
          <w:rFonts w:ascii="Arial" w:eastAsia="Times New Roman" w:hAnsi="Arial" w:cs="Arial"/>
          <w:color w:val="222222"/>
          <w:lang w:eastAsia="en-CA"/>
        </w:rPr>
        <w:t>For the</w:t>
      </w:r>
      <w:r w:rsidR="00012D07" w:rsidRPr="00F302ED">
        <w:rPr>
          <w:rFonts w:ascii="Arial" w:eastAsia="Times New Roman" w:hAnsi="Arial" w:cs="Arial"/>
          <w:color w:val="222222"/>
          <w:lang w:eastAsia="en-CA"/>
        </w:rPr>
        <w:t xml:space="preserve"> </w:t>
      </w:r>
      <w:r w:rsidR="006646A4" w:rsidRPr="00F302ED">
        <w:rPr>
          <w:rFonts w:ascii="Arial" w:eastAsia="Times New Roman" w:hAnsi="Arial" w:cs="Arial"/>
          <w:color w:val="222222"/>
          <w:lang w:eastAsia="en-CA"/>
        </w:rPr>
        <w:t>install</w:t>
      </w:r>
      <w:r w:rsidR="00012D07" w:rsidRPr="00F302ED">
        <w:rPr>
          <w:rFonts w:ascii="Arial" w:eastAsia="Times New Roman" w:hAnsi="Arial" w:cs="Arial"/>
          <w:color w:val="222222"/>
          <w:lang w:eastAsia="en-CA"/>
        </w:rPr>
        <w:t xml:space="preserve">ation of </w:t>
      </w:r>
      <w:r w:rsidR="006646A4" w:rsidRPr="00F302ED">
        <w:rPr>
          <w:rFonts w:ascii="Arial" w:eastAsia="Times New Roman" w:hAnsi="Arial" w:cs="Arial"/>
          <w:color w:val="222222"/>
          <w:lang w:eastAsia="en-CA"/>
        </w:rPr>
        <w:t xml:space="preserve">gas or </w:t>
      </w:r>
      <w:r w:rsidR="00012D07" w:rsidRPr="00F302ED">
        <w:rPr>
          <w:rFonts w:ascii="Arial" w:eastAsia="Times New Roman" w:hAnsi="Arial" w:cs="Arial"/>
          <w:color w:val="222222"/>
          <w:lang w:eastAsia="en-CA"/>
        </w:rPr>
        <w:t xml:space="preserve">the </w:t>
      </w:r>
      <w:r w:rsidR="006646A4" w:rsidRPr="00F302ED">
        <w:rPr>
          <w:rFonts w:ascii="Arial" w:eastAsia="Times New Roman" w:hAnsi="Arial" w:cs="Arial"/>
          <w:color w:val="222222"/>
          <w:lang w:eastAsia="en-CA"/>
        </w:rPr>
        <w:t>add</w:t>
      </w:r>
      <w:r w:rsidR="00012D07" w:rsidRPr="00F302ED">
        <w:rPr>
          <w:rFonts w:ascii="Arial" w:eastAsia="Times New Roman" w:hAnsi="Arial" w:cs="Arial"/>
          <w:color w:val="222222"/>
          <w:lang w:eastAsia="en-CA"/>
        </w:rPr>
        <w:t>ition of</w:t>
      </w:r>
      <w:r w:rsidR="006646A4" w:rsidRPr="00F302ED">
        <w:rPr>
          <w:rFonts w:ascii="Arial" w:eastAsia="Times New Roman" w:hAnsi="Arial" w:cs="Arial"/>
          <w:color w:val="222222"/>
          <w:lang w:eastAsia="en-CA"/>
        </w:rPr>
        <w:t xml:space="preserve"> a gas appliance, eg. furnace, stove, water heater, etc.</w:t>
      </w:r>
      <w:r w:rsidR="00012D07" w:rsidRPr="00F302ED">
        <w:rPr>
          <w:rFonts w:ascii="Arial" w:eastAsia="Times New Roman" w:hAnsi="Arial" w:cs="Arial"/>
          <w:color w:val="222222"/>
          <w:lang w:eastAsia="en-CA"/>
        </w:rPr>
        <w:t xml:space="preserve">, a </w:t>
      </w:r>
      <w:r w:rsidR="006646A4" w:rsidRPr="00F302ED">
        <w:rPr>
          <w:rFonts w:ascii="Arial" w:eastAsia="Times New Roman" w:hAnsi="Arial" w:cs="Arial"/>
          <w:color w:val="222222"/>
          <w:lang w:eastAsia="en-CA"/>
        </w:rPr>
        <w:t>request must be submitted for approval prior to any installation.</w:t>
      </w:r>
    </w:p>
    <w:p w14:paraId="70594014" w14:textId="77777777" w:rsidR="006646A4" w:rsidRPr="006646A4" w:rsidRDefault="006646A4" w:rsidP="006646A4">
      <w:pPr>
        <w:shd w:val="clear" w:color="auto" w:fill="FFFFFF"/>
        <w:spacing w:after="0" w:line="240" w:lineRule="auto"/>
        <w:rPr>
          <w:rFonts w:ascii="Arial" w:eastAsia="Times New Roman" w:hAnsi="Arial" w:cs="Arial"/>
          <w:color w:val="222222"/>
          <w:lang w:eastAsia="en-CA"/>
        </w:rPr>
      </w:pPr>
    </w:p>
    <w:p w14:paraId="0A7A9246" w14:textId="4DB82789" w:rsidR="006646A4" w:rsidRPr="00F302ED" w:rsidRDefault="006646A4"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DRIVING ON COMMON ELEMENTS:</w:t>
      </w:r>
    </w:p>
    <w:p w14:paraId="2FCE56C4" w14:textId="24B5A61A" w:rsidR="006646A4"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DO NOT</w:t>
      </w:r>
      <w:r w:rsidR="006646A4" w:rsidRPr="00F302ED">
        <w:rPr>
          <w:rFonts w:ascii="Arial" w:eastAsia="Times New Roman" w:hAnsi="Arial" w:cs="Arial"/>
          <w:color w:val="222222"/>
          <w:lang w:eastAsia="en-CA"/>
        </w:rPr>
        <w:t xml:space="preserve"> park any motor vehicle on any part of the common elements except in the designated parking areas</w:t>
      </w:r>
    </w:p>
    <w:p w14:paraId="1B6732D6" w14:textId="137B594E" w:rsidR="006646A4" w:rsidRPr="00F302ED" w:rsidRDefault="00F302ED" w:rsidP="006646A4">
      <w:pPr>
        <w:shd w:val="clear" w:color="auto" w:fill="FFFFFF"/>
        <w:spacing w:after="0" w:line="240" w:lineRule="auto"/>
      </w:pPr>
      <w:r w:rsidRPr="00F302ED">
        <w:rPr>
          <w:rFonts w:ascii="Arial" w:eastAsia="Times New Roman" w:hAnsi="Arial" w:cs="Arial"/>
          <w:color w:val="222222"/>
          <w:lang w:eastAsia="en-CA"/>
        </w:rPr>
        <w:t>NO</w:t>
      </w:r>
      <w:r w:rsidR="006646A4" w:rsidRPr="00F302ED">
        <w:rPr>
          <w:rFonts w:ascii="Arial" w:eastAsia="Times New Roman" w:hAnsi="Arial" w:cs="Arial"/>
          <w:color w:val="222222"/>
          <w:lang w:eastAsia="en-CA"/>
        </w:rPr>
        <w:t xml:space="preserve"> motor vehicle may be driven on any part of the common elements other than the roadways, driveways and parking lots</w:t>
      </w:r>
      <w:r w:rsidR="006646A4" w:rsidRPr="00F302ED">
        <w:t xml:space="preserve"> </w:t>
      </w:r>
    </w:p>
    <w:p w14:paraId="5B071C39" w14:textId="5C4911CD" w:rsidR="006646A4"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NO m</w:t>
      </w:r>
      <w:r w:rsidR="006646A4" w:rsidRPr="00F302ED">
        <w:rPr>
          <w:rFonts w:ascii="Arial" w:eastAsia="Times New Roman" w:hAnsi="Arial" w:cs="Arial"/>
          <w:color w:val="222222"/>
          <w:lang w:eastAsia="en-CA"/>
        </w:rPr>
        <w:t>ajor work of any sort may be done on any vehicle on the common elements. Owners will be held liable for any damage (</w:t>
      </w:r>
      <w:r w:rsidRPr="00F302ED">
        <w:rPr>
          <w:rFonts w:ascii="Arial" w:eastAsia="Times New Roman" w:hAnsi="Arial" w:cs="Arial"/>
          <w:color w:val="222222"/>
          <w:lang w:eastAsia="en-CA"/>
        </w:rPr>
        <w:t>e.g.,</w:t>
      </w:r>
      <w:r w:rsidR="006646A4" w:rsidRPr="00F302ED">
        <w:rPr>
          <w:rFonts w:ascii="Arial" w:eastAsia="Times New Roman" w:hAnsi="Arial" w:cs="Arial"/>
          <w:color w:val="222222"/>
          <w:lang w:eastAsia="en-CA"/>
        </w:rPr>
        <w:t xml:space="preserve"> that caused by motor oil) that may occur due to their failure to comply or due to inadequate maintenance.</w:t>
      </w:r>
    </w:p>
    <w:p w14:paraId="0C427136" w14:textId="6BFDE0B5" w:rsidR="00012D07" w:rsidRPr="00F302ED" w:rsidRDefault="00012D07" w:rsidP="006646A4">
      <w:pPr>
        <w:shd w:val="clear" w:color="auto" w:fill="FFFFFF"/>
        <w:spacing w:after="0" w:line="240" w:lineRule="auto"/>
        <w:rPr>
          <w:rFonts w:ascii="Arial" w:eastAsia="Times New Roman" w:hAnsi="Arial" w:cs="Arial"/>
          <w:color w:val="222222"/>
          <w:lang w:eastAsia="en-CA"/>
        </w:rPr>
      </w:pPr>
    </w:p>
    <w:p w14:paraId="589047F7" w14:textId="77777777" w:rsidR="00012D07" w:rsidRPr="00F302ED" w:rsidRDefault="00012D07" w:rsidP="006646A4">
      <w:pPr>
        <w:shd w:val="clear" w:color="auto" w:fill="FFFFFF"/>
        <w:spacing w:after="0" w:line="240" w:lineRule="auto"/>
      </w:pPr>
      <w:r w:rsidRPr="00F302ED">
        <w:rPr>
          <w:rFonts w:ascii="Arial" w:eastAsia="Times New Roman" w:hAnsi="Arial" w:cs="Arial"/>
          <w:color w:val="222222"/>
          <w:lang w:eastAsia="en-CA"/>
        </w:rPr>
        <w:t>EXCLUSIVE USE AREAS:</w:t>
      </w:r>
      <w:r w:rsidRPr="00F302ED">
        <w:t xml:space="preserve"> </w:t>
      </w:r>
    </w:p>
    <w:p w14:paraId="05A27386" w14:textId="6110049B" w:rsidR="00012D07"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MUST</w:t>
      </w:r>
      <w:r w:rsidR="00012D07" w:rsidRPr="00F302ED">
        <w:rPr>
          <w:rFonts w:ascii="Arial" w:eastAsia="Times New Roman" w:hAnsi="Arial" w:cs="Arial"/>
          <w:color w:val="222222"/>
          <w:lang w:eastAsia="en-CA"/>
        </w:rPr>
        <w:t xml:space="preserve"> be kept clean and tidy by the owner. Exclusive-use areas may not be used for storage, with the exception of an approved garden shed, properly sealed garbage cans, barbecues and patio furniture.</w:t>
      </w:r>
    </w:p>
    <w:p w14:paraId="5D7FD6A8" w14:textId="3225A460" w:rsidR="00012D07" w:rsidRPr="00F302ED" w:rsidRDefault="00012D07" w:rsidP="006646A4">
      <w:pPr>
        <w:shd w:val="clear" w:color="auto" w:fill="FFFFFF"/>
        <w:spacing w:after="0" w:line="240" w:lineRule="auto"/>
        <w:rPr>
          <w:rFonts w:ascii="Arial" w:eastAsia="Times New Roman" w:hAnsi="Arial" w:cs="Arial"/>
          <w:color w:val="222222"/>
          <w:lang w:eastAsia="en-CA"/>
        </w:rPr>
      </w:pPr>
    </w:p>
    <w:p w14:paraId="48F3E050" w14:textId="693A8516" w:rsidR="006646A4" w:rsidRPr="00F302ED" w:rsidRDefault="006646A4" w:rsidP="006646A4">
      <w:pPr>
        <w:shd w:val="clear" w:color="auto" w:fill="FFFFFF"/>
        <w:spacing w:after="0" w:line="240" w:lineRule="auto"/>
        <w:rPr>
          <w:rFonts w:ascii="Arial" w:eastAsia="Times New Roman" w:hAnsi="Arial" w:cs="Arial"/>
          <w:color w:val="222222"/>
          <w:lang w:eastAsia="en-CA"/>
        </w:rPr>
      </w:pPr>
    </w:p>
    <w:p w14:paraId="3D19D3A2" w14:textId="77777777" w:rsidR="00AB693D" w:rsidRPr="00F302ED" w:rsidRDefault="00AB693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LANDSCAPING AND GARDENING:</w:t>
      </w:r>
    </w:p>
    <w:p w14:paraId="7368AC56" w14:textId="6671B4AE" w:rsidR="00AB693D" w:rsidRPr="00F302ED" w:rsidRDefault="00F302ED" w:rsidP="006646A4">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OWNERS who</w:t>
      </w:r>
      <w:r w:rsidR="00AB693D" w:rsidRPr="00F302ED">
        <w:rPr>
          <w:rFonts w:ascii="Arial" w:eastAsia="Times New Roman" w:hAnsi="Arial" w:cs="Arial"/>
          <w:color w:val="222222"/>
          <w:lang w:eastAsia="en-CA"/>
        </w:rPr>
        <w:t xml:space="preserve"> wish to enhance the areas around their homes by planting gardens are encouraged to do so (subject to conditions outlined under ‘Changes &amp; Alterations’</w:t>
      </w:r>
      <w:r>
        <w:rPr>
          <w:rFonts w:ascii="Arial" w:eastAsia="Times New Roman" w:hAnsi="Arial" w:cs="Arial"/>
          <w:color w:val="222222"/>
          <w:lang w:eastAsia="en-CA"/>
        </w:rPr>
        <w:t>)</w:t>
      </w:r>
    </w:p>
    <w:p w14:paraId="53E5D842" w14:textId="77777777" w:rsidR="00AB693D" w:rsidRPr="00F302ED" w:rsidRDefault="00AB693D" w:rsidP="006646A4">
      <w:pPr>
        <w:shd w:val="clear" w:color="auto" w:fill="FFFFFF"/>
        <w:spacing w:after="0" w:line="240" w:lineRule="auto"/>
        <w:rPr>
          <w:rFonts w:ascii="Arial" w:eastAsia="Times New Roman" w:hAnsi="Arial" w:cs="Arial"/>
          <w:color w:val="222222"/>
          <w:lang w:eastAsia="en-CA"/>
        </w:rPr>
      </w:pPr>
    </w:p>
    <w:p w14:paraId="05D23CCB" w14:textId="77777777" w:rsidR="00AB693D" w:rsidRPr="00F302ED" w:rsidRDefault="00AB693D" w:rsidP="00AB693D">
      <w:pPr>
        <w:shd w:val="clear" w:color="auto" w:fill="FFFFFF"/>
        <w:spacing w:after="0" w:line="240" w:lineRule="auto"/>
      </w:pPr>
      <w:r w:rsidRPr="00F302ED">
        <w:rPr>
          <w:rFonts w:ascii="Arial" w:eastAsia="Times New Roman" w:hAnsi="Arial" w:cs="Arial"/>
          <w:color w:val="222222"/>
          <w:lang w:eastAsia="en-CA"/>
        </w:rPr>
        <w:t>In the event that gardens are abandoned, poorly cared for or are suffering from disease or pest problems, the Corporation reserves the right to return the garden areas to their original state at the expense of the owner.</w:t>
      </w:r>
      <w:r w:rsidRPr="00F302ED">
        <w:t xml:space="preserve"> </w:t>
      </w:r>
    </w:p>
    <w:p w14:paraId="6EBC2419" w14:textId="77777777" w:rsidR="00AB693D" w:rsidRPr="00F302ED" w:rsidRDefault="00AB693D" w:rsidP="00AB693D">
      <w:pPr>
        <w:shd w:val="clear" w:color="auto" w:fill="FFFFFF"/>
        <w:spacing w:after="0" w:line="240" w:lineRule="auto"/>
      </w:pPr>
    </w:p>
    <w:p w14:paraId="49CBA2B0" w14:textId="77777777" w:rsidR="00F302ED" w:rsidRPr="00F302ED" w:rsidRDefault="00F302ED" w:rsidP="00AB693D">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PETS:</w:t>
      </w:r>
    </w:p>
    <w:p w14:paraId="59EDB6C8" w14:textId="2172405B" w:rsidR="00AB693D" w:rsidRPr="00F302ED" w:rsidRDefault="00F302ED" w:rsidP="00AB693D">
      <w:pPr>
        <w:shd w:val="clear" w:color="auto" w:fill="FFFFFF"/>
        <w:spacing w:after="0" w:line="240" w:lineRule="auto"/>
        <w:rPr>
          <w:rFonts w:ascii="Arial" w:eastAsia="Times New Roman" w:hAnsi="Arial" w:cs="Arial"/>
          <w:color w:val="222222"/>
          <w:lang w:eastAsia="en-CA"/>
        </w:rPr>
      </w:pPr>
      <w:r w:rsidRPr="00F302ED">
        <w:rPr>
          <w:rFonts w:ascii="Arial" w:eastAsia="Times New Roman" w:hAnsi="Arial" w:cs="Arial"/>
          <w:color w:val="222222"/>
          <w:lang w:eastAsia="en-CA"/>
        </w:rPr>
        <w:t xml:space="preserve">ALL </w:t>
      </w:r>
      <w:r w:rsidR="00AB693D" w:rsidRPr="00F302ED">
        <w:rPr>
          <w:rFonts w:ascii="Arial" w:eastAsia="Times New Roman" w:hAnsi="Arial" w:cs="Arial"/>
          <w:color w:val="222222"/>
          <w:lang w:eastAsia="en-CA"/>
        </w:rPr>
        <w:t xml:space="preserve">pets are to be leashed when on the common elements. Stoop and scoop and bring the bags to your exclusive use area for safe disposal. </w:t>
      </w:r>
    </w:p>
    <w:p w14:paraId="0F89F8E4" w14:textId="77777777" w:rsidR="00AB693D" w:rsidRPr="00F302ED" w:rsidRDefault="00AB693D" w:rsidP="00AB693D">
      <w:pPr>
        <w:shd w:val="clear" w:color="auto" w:fill="FFFFFF"/>
        <w:spacing w:after="0" w:line="240" w:lineRule="auto"/>
        <w:rPr>
          <w:rFonts w:ascii="Arial" w:eastAsia="Times New Roman" w:hAnsi="Arial" w:cs="Arial"/>
          <w:color w:val="222222"/>
          <w:lang w:eastAsia="en-CA"/>
        </w:rPr>
      </w:pPr>
    </w:p>
    <w:p w14:paraId="36857B6E" w14:textId="3B1DFB53" w:rsidR="00AB693D" w:rsidRPr="006646A4" w:rsidRDefault="00AB693D" w:rsidP="006646A4">
      <w:pPr>
        <w:shd w:val="clear" w:color="auto" w:fill="FFFFFF"/>
        <w:spacing w:after="0" w:line="240" w:lineRule="auto"/>
        <w:rPr>
          <w:rFonts w:ascii="Arial" w:eastAsia="Times New Roman" w:hAnsi="Arial" w:cs="Arial"/>
          <w:color w:val="222222"/>
          <w:lang w:eastAsia="en-CA"/>
        </w:rPr>
      </w:pPr>
    </w:p>
    <w:p w14:paraId="7A9841E5" w14:textId="3EA0FD9E" w:rsidR="006646A4" w:rsidRPr="00F302ED" w:rsidRDefault="006646A4" w:rsidP="00012D07">
      <w:pPr>
        <w:spacing w:after="0" w:line="240" w:lineRule="auto"/>
        <w:ind w:left="1559"/>
        <w:rPr>
          <w:rFonts w:ascii="Times New Roman" w:eastAsia="Times New Roman" w:hAnsi="Times New Roman" w:cs="Times New Roman"/>
          <w:lang w:eastAsia="en-CA"/>
        </w:rPr>
      </w:pPr>
    </w:p>
    <w:sectPr w:rsidR="006646A4" w:rsidRPr="00F30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4EA"/>
    <w:multiLevelType w:val="multilevel"/>
    <w:tmpl w:val="7068D80E"/>
    <w:lvl w:ilvl="0">
      <w:start w:val="1"/>
      <w:numFmt w:val="bullet"/>
      <w:lvlText w:val=""/>
      <w:lvlJc w:val="left"/>
      <w:pPr>
        <w:tabs>
          <w:tab w:val="num" w:pos="1919"/>
        </w:tabs>
        <w:ind w:left="1919" w:hanging="360"/>
      </w:pPr>
      <w:rPr>
        <w:rFonts w:ascii="Symbol" w:hAnsi="Symbol" w:hint="default"/>
        <w:sz w:val="20"/>
      </w:rPr>
    </w:lvl>
    <w:lvl w:ilvl="1" w:tentative="1">
      <w:start w:val="1"/>
      <w:numFmt w:val="bullet"/>
      <w:lvlText w:val="o"/>
      <w:lvlJc w:val="left"/>
      <w:pPr>
        <w:tabs>
          <w:tab w:val="num" w:pos="2639"/>
        </w:tabs>
        <w:ind w:left="2639" w:hanging="360"/>
      </w:pPr>
      <w:rPr>
        <w:rFonts w:ascii="Courier New" w:hAnsi="Courier New" w:hint="default"/>
        <w:sz w:val="20"/>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A4"/>
    <w:rsid w:val="00012D07"/>
    <w:rsid w:val="002D279F"/>
    <w:rsid w:val="006646A4"/>
    <w:rsid w:val="00AB693D"/>
    <w:rsid w:val="00C25725"/>
    <w:rsid w:val="00D61EC1"/>
    <w:rsid w:val="00F30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89A"/>
  <w15:chartTrackingRefBased/>
  <w15:docId w15:val="{DBE4D736-BE37-40A5-BEBA-EF336A3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4"/>
    <w:pPr>
      <w:ind w:left="720"/>
      <w:contextualSpacing/>
    </w:pPr>
  </w:style>
  <w:style w:type="paragraph" w:styleId="BodyText">
    <w:name w:val="Body Text"/>
    <w:basedOn w:val="Normal"/>
    <w:link w:val="BodyTextChar"/>
    <w:uiPriority w:val="99"/>
    <w:unhideWhenUsed/>
    <w:rsid w:val="00F302ED"/>
    <w:pPr>
      <w:shd w:val="clear" w:color="auto" w:fill="FFFFFF"/>
      <w:spacing w:after="0" w:line="240" w:lineRule="auto"/>
    </w:pPr>
    <w:rPr>
      <w:rFonts w:ascii="Arial" w:eastAsia="Times New Roman" w:hAnsi="Arial" w:cs="Arial"/>
      <w:color w:val="222222"/>
      <w:lang w:eastAsia="en-CA"/>
    </w:rPr>
  </w:style>
  <w:style w:type="character" w:customStyle="1" w:styleId="BodyTextChar">
    <w:name w:val="Body Text Char"/>
    <w:basedOn w:val="DefaultParagraphFont"/>
    <w:link w:val="BodyText"/>
    <w:uiPriority w:val="99"/>
    <w:rsid w:val="00F302ED"/>
    <w:rPr>
      <w:rFonts w:ascii="Arial" w:eastAsia="Times New Roman" w:hAnsi="Arial" w:cs="Arial"/>
      <w:color w:val="222222"/>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800">
      <w:bodyDiv w:val="1"/>
      <w:marLeft w:val="0"/>
      <w:marRight w:val="0"/>
      <w:marTop w:val="0"/>
      <w:marBottom w:val="0"/>
      <w:divBdr>
        <w:top w:val="none" w:sz="0" w:space="0" w:color="auto"/>
        <w:left w:val="none" w:sz="0" w:space="0" w:color="auto"/>
        <w:bottom w:val="none" w:sz="0" w:space="0" w:color="auto"/>
        <w:right w:val="none" w:sz="0" w:space="0" w:color="auto"/>
      </w:divBdr>
      <w:divsChild>
        <w:div w:id="485362766">
          <w:marLeft w:val="0"/>
          <w:marRight w:val="0"/>
          <w:marTop w:val="0"/>
          <w:marBottom w:val="0"/>
          <w:divBdr>
            <w:top w:val="none" w:sz="0" w:space="0" w:color="auto"/>
            <w:left w:val="none" w:sz="0" w:space="0" w:color="auto"/>
            <w:bottom w:val="none" w:sz="0" w:space="0" w:color="auto"/>
            <w:right w:val="none" w:sz="0" w:space="0" w:color="auto"/>
          </w:divBdr>
          <w:divsChild>
            <w:div w:id="672610650">
              <w:marLeft w:val="0"/>
              <w:marRight w:val="0"/>
              <w:marTop w:val="0"/>
              <w:marBottom w:val="0"/>
              <w:divBdr>
                <w:top w:val="none" w:sz="0" w:space="0" w:color="auto"/>
                <w:left w:val="none" w:sz="0" w:space="0" w:color="auto"/>
                <w:bottom w:val="none" w:sz="0" w:space="0" w:color="auto"/>
                <w:right w:val="none" w:sz="0" w:space="0" w:color="auto"/>
              </w:divBdr>
            </w:div>
            <w:div w:id="1097359758">
              <w:marLeft w:val="0"/>
              <w:marRight w:val="0"/>
              <w:marTop w:val="0"/>
              <w:marBottom w:val="0"/>
              <w:divBdr>
                <w:top w:val="none" w:sz="0" w:space="0" w:color="auto"/>
                <w:left w:val="none" w:sz="0" w:space="0" w:color="auto"/>
                <w:bottom w:val="none" w:sz="0" w:space="0" w:color="auto"/>
                <w:right w:val="none" w:sz="0" w:space="0" w:color="auto"/>
              </w:divBdr>
            </w:div>
            <w:div w:id="475998301">
              <w:marLeft w:val="0"/>
              <w:marRight w:val="0"/>
              <w:marTop w:val="0"/>
              <w:marBottom w:val="0"/>
              <w:divBdr>
                <w:top w:val="none" w:sz="0" w:space="0" w:color="auto"/>
                <w:left w:val="none" w:sz="0" w:space="0" w:color="auto"/>
                <w:bottom w:val="none" w:sz="0" w:space="0" w:color="auto"/>
                <w:right w:val="none" w:sz="0" w:space="0" w:color="auto"/>
              </w:divBdr>
            </w:div>
            <w:div w:id="486021534">
              <w:marLeft w:val="0"/>
              <w:marRight w:val="0"/>
              <w:marTop w:val="0"/>
              <w:marBottom w:val="0"/>
              <w:divBdr>
                <w:top w:val="none" w:sz="0" w:space="0" w:color="auto"/>
                <w:left w:val="none" w:sz="0" w:space="0" w:color="auto"/>
                <w:bottom w:val="none" w:sz="0" w:space="0" w:color="auto"/>
                <w:right w:val="none" w:sz="0" w:space="0" w:color="auto"/>
              </w:divBdr>
            </w:div>
            <w:div w:id="1365136053">
              <w:marLeft w:val="0"/>
              <w:marRight w:val="0"/>
              <w:marTop w:val="0"/>
              <w:marBottom w:val="0"/>
              <w:divBdr>
                <w:top w:val="none" w:sz="0" w:space="0" w:color="auto"/>
                <w:left w:val="none" w:sz="0" w:space="0" w:color="auto"/>
                <w:bottom w:val="none" w:sz="0" w:space="0" w:color="auto"/>
                <w:right w:val="none" w:sz="0" w:space="0" w:color="auto"/>
              </w:divBdr>
            </w:div>
          </w:divsChild>
        </w:div>
        <w:div w:id="200872103">
          <w:marLeft w:val="0"/>
          <w:marRight w:val="0"/>
          <w:marTop w:val="0"/>
          <w:marBottom w:val="0"/>
          <w:divBdr>
            <w:top w:val="none" w:sz="0" w:space="0" w:color="auto"/>
            <w:left w:val="none" w:sz="0" w:space="0" w:color="auto"/>
            <w:bottom w:val="none" w:sz="0" w:space="0" w:color="auto"/>
            <w:right w:val="none" w:sz="0" w:space="0" w:color="auto"/>
          </w:divBdr>
        </w:div>
        <w:div w:id="1461800205">
          <w:marLeft w:val="0"/>
          <w:marRight w:val="0"/>
          <w:marTop w:val="0"/>
          <w:marBottom w:val="0"/>
          <w:divBdr>
            <w:top w:val="none" w:sz="0" w:space="0" w:color="auto"/>
            <w:left w:val="none" w:sz="0" w:space="0" w:color="auto"/>
            <w:bottom w:val="none" w:sz="0" w:space="0" w:color="auto"/>
            <w:right w:val="none" w:sz="0" w:space="0" w:color="auto"/>
          </w:divBdr>
        </w:div>
      </w:divsChild>
    </w:div>
    <w:div w:id="1388142205">
      <w:bodyDiv w:val="1"/>
      <w:marLeft w:val="0"/>
      <w:marRight w:val="0"/>
      <w:marTop w:val="0"/>
      <w:marBottom w:val="0"/>
      <w:divBdr>
        <w:top w:val="none" w:sz="0" w:space="0" w:color="auto"/>
        <w:left w:val="none" w:sz="0" w:space="0" w:color="auto"/>
        <w:bottom w:val="none" w:sz="0" w:space="0" w:color="auto"/>
        <w:right w:val="none" w:sz="0" w:space="0" w:color="auto"/>
      </w:divBdr>
    </w:div>
    <w:div w:id="1986813192">
      <w:bodyDiv w:val="1"/>
      <w:marLeft w:val="0"/>
      <w:marRight w:val="0"/>
      <w:marTop w:val="0"/>
      <w:marBottom w:val="0"/>
      <w:divBdr>
        <w:top w:val="none" w:sz="0" w:space="0" w:color="auto"/>
        <w:left w:val="none" w:sz="0" w:space="0" w:color="auto"/>
        <w:bottom w:val="none" w:sz="0" w:space="0" w:color="auto"/>
        <w:right w:val="none" w:sz="0" w:space="0" w:color="auto"/>
      </w:divBdr>
      <w:divsChild>
        <w:div w:id="666177609">
          <w:marLeft w:val="0"/>
          <w:marRight w:val="0"/>
          <w:marTop w:val="0"/>
          <w:marBottom w:val="0"/>
          <w:divBdr>
            <w:top w:val="none" w:sz="0" w:space="0" w:color="auto"/>
            <w:left w:val="none" w:sz="0" w:space="0" w:color="auto"/>
            <w:bottom w:val="none" w:sz="0" w:space="0" w:color="auto"/>
            <w:right w:val="none" w:sz="0" w:space="0" w:color="auto"/>
          </w:divBdr>
        </w:div>
        <w:div w:id="1038318906">
          <w:marLeft w:val="0"/>
          <w:marRight w:val="0"/>
          <w:marTop w:val="0"/>
          <w:marBottom w:val="0"/>
          <w:divBdr>
            <w:top w:val="none" w:sz="0" w:space="0" w:color="auto"/>
            <w:left w:val="none" w:sz="0" w:space="0" w:color="auto"/>
            <w:bottom w:val="none" w:sz="0" w:space="0" w:color="auto"/>
            <w:right w:val="none" w:sz="0" w:space="0" w:color="auto"/>
          </w:divBdr>
        </w:div>
        <w:div w:id="142514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1036-7C06-41AB-ADB6-2235F4E1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dc:description/>
  <cp:lastModifiedBy>Kitty Langill</cp:lastModifiedBy>
  <cp:revision>3</cp:revision>
  <dcterms:created xsi:type="dcterms:W3CDTF">2021-07-27T15:12:00Z</dcterms:created>
  <dcterms:modified xsi:type="dcterms:W3CDTF">2021-07-27T18:54:00Z</dcterms:modified>
</cp:coreProperties>
</file>